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88" w:rsidRPr="00FB2EC5" w:rsidRDefault="00482288" w:rsidP="00F71222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B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Національна «гаряча</w:t>
      </w:r>
      <w:bookmarkStart w:id="0" w:name="_GoBack"/>
      <w:bookmarkEnd w:id="0"/>
      <w:r w:rsidRPr="00FB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лінія» із попередження насильства та торгівлі людьми</w:t>
      </w:r>
    </w:p>
    <w:p w:rsidR="00482288" w:rsidRPr="00FB2EC5" w:rsidRDefault="00482288" w:rsidP="00F71222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71222" w:rsidRPr="00FB2EC5" w:rsidRDefault="00317C58" w:rsidP="00F7122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Робота «гарячої лінії»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рганізація роботи Національних «гарячих ліній»</w:t>
      </w: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запобігання торгівлі людьми, запобігання насильству та захисту прав дітей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консультацій з питань виїзду за кордон з метою працевлаштування, навчання, одруження тощо та з питань насильства й захисту прав дітей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психологічної допомоги потерпілим від торгівлі людьми та насильства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постійне ведення та оновлення бази даних для надання консультацій по проблемі торгівлі людьми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розробка та видання інформаційних та методичних матеріалів для кон</w:t>
      </w:r>
      <w:r w:rsid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сультантів телефонів довіри та «гарячих ліній»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та проведення тренінгів, круглих столів, семінарів, конференцій та інших заходів для консультанті</w:t>
      </w:r>
      <w:r w:rsid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телефонів довіри та «гарячих ліній»</w:t>
      </w:r>
    </w:p>
    <w:p w:rsidR="00F71222" w:rsidRPr="00317C58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консультацій </w:t>
      </w:r>
      <w:r w:rsidR="002E4C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електронною поштою</w:t>
      </w: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виїзду за кордон з метою працевлаштування, навчання, одруження тощо та з питань насильства</w:t>
      </w:r>
    </w:p>
    <w:p w:rsidR="00FB2EC5" w:rsidRDefault="00FB2EC5" w:rsidP="008F1F42">
      <w:pPr>
        <w:spacing w:after="120" w:line="336" w:lineRule="atLeast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val="uk-UA" w:eastAsia="ru-RU"/>
        </w:rPr>
      </w:pPr>
    </w:p>
    <w:p w:rsidR="00F71222" w:rsidRPr="00FB2EC5" w:rsidRDefault="00317C58" w:rsidP="008F1F42">
      <w:pPr>
        <w:spacing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Національна «гаряча лінія»</w:t>
      </w:r>
      <w:r w:rsidR="00F71222" w:rsidRPr="00FB2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попередження домашнього насильства, торгівлі людьми та ґендерної дискримінації 0 800 500 335 або 116 123 (короткий номер з мобільного)</w:t>
      </w:r>
    </w:p>
    <w:p w:rsidR="008F1F42" w:rsidRPr="00317C58" w:rsidRDefault="00A81331" w:rsidP="008F1F42">
      <w:pPr>
        <w:spacing w:after="120" w:line="33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8F1F42" w:rsidRPr="00317C58">
        <w:rPr>
          <w:rFonts w:ascii="Times New Roman" w:hAnsi="Times New Roman" w:cs="Times New Roman"/>
          <w:sz w:val="28"/>
          <w:szCs w:val="28"/>
          <w:lang w:val="uk-UA"/>
        </w:rPr>
        <w:t xml:space="preserve">Даний номер є безкоштовним з мобільних телефонів. Лінія працює анонімно, конфіденційно та безкоштовно. </w:t>
      </w:r>
    </w:p>
    <w:p w:rsidR="008F1F42" w:rsidRPr="00317C58" w:rsidRDefault="008F1F42" w:rsidP="008F1F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58">
        <w:rPr>
          <w:rFonts w:ascii="Times New Roman" w:hAnsi="Times New Roman" w:cs="Times New Roman"/>
          <w:sz w:val="28"/>
          <w:szCs w:val="28"/>
          <w:lang w:val="uk-UA"/>
        </w:rPr>
        <w:t xml:space="preserve">Телефонне консультування є однією з форм надання соціальної негайної анонімної допомоги, виконує функції </w:t>
      </w:r>
      <w:proofErr w:type="spellStart"/>
      <w:r w:rsidRPr="00317C58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482288">
        <w:rPr>
          <w:rFonts w:ascii="Times New Roman" w:hAnsi="Times New Roman" w:cs="Times New Roman"/>
          <w:sz w:val="28"/>
          <w:szCs w:val="28"/>
          <w:lang w:val="uk-UA"/>
        </w:rPr>
        <w:t>направлення</w:t>
      </w:r>
      <w:proofErr w:type="spellEnd"/>
      <w:r w:rsidR="00482288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звернулися</w:t>
      </w:r>
      <w:r w:rsidRPr="00317C58">
        <w:rPr>
          <w:rFonts w:ascii="Times New Roman" w:hAnsi="Times New Roman" w:cs="Times New Roman"/>
          <w:sz w:val="28"/>
          <w:szCs w:val="28"/>
          <w:lang w:val="uk-UA"/>
        </w:rPr>
        <w:t xml:space="preserve"> по допомогу. Такі телефони довіри мають величезний потенціал надання допомоги людям, які не можуть отримати допомогу в інший спосіб.</w:t>
      </w:r>
    </w:p>
    <w:p w:rsidR="008F1F42" w:rsidRPr="00317C58" w:rsidRDefault="008F1F42" w:rsidP="008F1F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C58">
        <w:rPr>
          <w:rFonts w:ascii="Times New Roman" w:hAnsi="Times New Roman" w:cs="Times New Roman"/>
          <w:sz w:val="28"/>
          <w:szCs w:val="28"/>
          <w:lang w:val="uk-UA"/>
        </w:rPr>
        <w:t xml:space="preserve">Маєте питання як захистити себе? Хочете поговорити з психологом чи юристом? Зверніться за безкоштовним номером на національну «гарячу лінію» з попередження домашнього насильства, торгівлі людьми та гендерної дискримінації. </w:t>
      </w:r>
    </w:p>
    <w:p w:rsidR="004831FF" w:rsidRPr="00317C58" w:rsidRDefault="004831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F42" w:rsidRPr="00317C58" w:rsidRDefault="00482288" w:rsidP="008F1F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інформацією у</w:t>
      </w:r>
      <w:r w:rsidR="00317C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правління соціального захисту населення </w:t>
      </w:r>
      <w:proofErr w:type="spellStart"/>
      <w:r w:rsidR="008F1F42" w:rsidRPr="00317C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317C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ватівської</w:t>
      </w:r>
      <w:proofErr w:type="spellEnd"/>
      <w:r w:rsidR="00317C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райдержадміністрації</w:t>
      </w:r>
    </w:p>
    <w:p w:rsidR="008F1F42" w:rsidRPr="00317C58" w:rsidRDefault="008F1F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F1F42" w:rsidRPr="00317C58" w:rsidSect="0048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3A1"/>
    <w:multiLevelType w:val="multilevel"/>
    <w:tmpl w:val="746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222"/>
    <w:rsid w:val="002E4CE0"/>
    <w:rsid w:val="00317C58"/>
    <w:rsid w:val="00482288"/>
    <w:rsid w:val="004831FF"/>
    <w:rsid w:val="008F1F42"/>
    <w:rsid w:val="00A81331"/>
    <w:rsid w:val="00E56D5D"/>
    <w:rsid w:val="00F71222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FF"/>
  </w:style>
  <w:style w:type="paragraph" w:styleId="1">
    <w:name w:val="heading 1"/>
    <w:basedOn w:val="a"/>
    <w:link w:val="10"/>
    <w:uiPriority w:val="9"/>
    <w:qFormat/>
    <w:rsid w:val="00F71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222"/>
    <w:rPr>
      <w:b/>
      <w:bCs/>
    </w:rPr>
  </w:style>
  <w:style w:type="paragraph" w:styleId="a5">
    <w:name w:val="No Spacing"/>
    <w:uiPriority w:val="1"/>
    <w:qFormat/>
    <w:rsid w:val="008F1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ELENA</cp:lastModifiedBy>
  <cp:revision>7</cp:revision>
  <dcterms:created xsi:type="dcterms:W3CDTF">2018-04-02T11:24:00Z</dcterms:created>
  <dcterms:modified xsi:type="dcterms:W3CDTF">2018-12-20T09:59:00Z</dcterms:modified>
</cp:coreProperties>
</file>