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98" w:rsidRPr="002B0C10" w:rsidRDefault="00355098" w:rsidP="0035509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98" w:rsidRPr="002B0C10" w:rsidRDefault="00355098" w:rsidP="0035509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355098" w:rsidRPr="002B0C10" w:rsidRDefault="00355098" w:rsidP="00355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355098" w:rsidRPr="002B0C10" w:rsidRDefault="00355098" w:rsidP="0035509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355098" w:rsidRPr="002B0C10" w:rsidRDefault="00355098" w:rsidP="0035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A4A65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355098" w:rsidRPr="002B0C10" w:rsidRDefault="002F3315" w:rsidP="00355098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18.04.2018</w:t>
      </w:r>
      <w:r w:rsidR="00355098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355098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229</w:t>
      </w:r>
    </w:p>
    <w:p w:rsidR="00355098" w:rsidRPr="001073C4" w:rsidRDefault="00355098" w:rsidP="00355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355098" w:rsidRPr="00EB6ADE" w:rsidTr="008E428B">
        <w:tc>
          <w:tcPr>
            <w:tcW w:w="5778" w:type="dxa"/>
          </w:tcPr>
          <w:p w:rsidR="00355098" w:rsidRDefault="00355098" w:rsidP="008E428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55098" w:rsidRDefault="00355098" w:rsidP="008E428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355098" w:rsidRDefault="00355098" w:rsidP="008E428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="002F3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………….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сіножаті,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proofErr w:type="spellEnd"/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355098" w:rsidRPr="00920A51" w:rsidRDefault="00355098" w:rsidP="008E428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355098" w:rsidRPr="00920A51" w:rsidRDefault="00355098" w:rsidP="008E428B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355098" w:rsidRPr="001F05D5" w:rsidRDefault="00355098" w:rsidP="00355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2F3315">
        <w:rPr>
          <w:rFonts w:ascii="Times New Roman" w:hAnsi="Times New Roman"/>
          <w:sz w:val="28"/>
          <w:szCs w:val="28"/>
          <w:lang w:eastAsia="ru-RU"/>
        </w:rPr>
        <w:t>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березня </w:t>
      </w:r>
      <w:r w:rsidRPr="001073C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року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</w:t>
      </w:r>
      <w:proofErr w:type="spellStart"/>
      <w:r w:rsidRPr="001073C4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району Луганської області, розроблен</w:t>
      </w:r>
      <w:r>
        <w:rPr>
          <w:rFonts w:ascii="Times New Roman" w:hAnsi="Times New Roman"/>
          <w:sz w:val="28"/>
          <w:szCs w:val="28"/>
        </w:rPr>
        <w:t>ої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 «УКРАЇНСЬКІ ГЕОДЕЗИЧНІ СИСТЕМИ»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1073C4">
        <w:rPr>
          <w:rFonts w:ascii="Times New Roman" w:hAnsi="Times New Roman"/>
          <w:sz w:val="28"/>
          <w:szCs w:val="28"/>
        </w:rPr>
        <w:t xml:space="preserve">ст. 17, 81 </w:t>
      </w:r>
      <w:r>
        <w:rPr>
          <w:rFonts w:ascii="Times New Roman" w:hAnsi="Times New Roman"/>
          <w:sz w:val="28"/>
          <w:szCs w:val="28"/>
          <w:lang w:eastAsia="ja-JP"/>
        </w:rPr>
        <w:t xml:space="preserve">Земельного кодексу України, </w:t>
      </w:r>
      <w:proofErr w:type="spellStart"/>
      <w:r>
        <w:rPr>
          <w:rFonts w:ascii="Times New Roman" w:hAnsi="Times New Roman"/>
          <w:sz w:val="28"/>
          <w:szCs w:val="28"/>
          <w:lang w:eastAsia="ja-JP"/>
        </w:rPr>
        <w:t>п.</w:t>
      </w:r>
      <w:r w:rsidRPr="001073C4">
        <w:rPr>
          <w:rFonts w:ascii="Times New Roman" w:hAnsi="Times New Roman"/>
          <w:sz w:val="28"/>
          <w:szCs w:val="28"/>
          <w:lang w:eastAsia="ja-JP"/>
        </w:rPr>
        <w:t>п</w:t>
      </w:r>
      <w:proofErr w:type="spellEnd"/>
      <w:r w:rsidRPr="001073C4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>«Про землеустрій», ст. ст.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62C72">
        <w:rPr>
          <w:rFonts w:ascii="Times New Roman" w:eastAsia="Times New Roman" w:hAnsi="Times New Roman"/>
          <w:sz w:val="28"/>
          <w:szCs w:val="28"/>
        </w:rPr>
        <w:t>494</w:t>
      </w:r>
      <w:r>
        <w:rPr>
          <w:rFonts w:ascii="Times New Roman" w:eastAsia="Times New Roman" w:hAnsi="Times New Roman"/>
          <w:sz w:val="28"/>
          <w:szCs w:val="28"/>
        </w:rPr>
        <w:t xml:space="preserve">12018, </w:t>
      </w:r>
      <w:r>
        <w:rPr>
          <w:rFonts w:ascii="Times New Roman" w:eastAsia="Times New Roman" w:hAnsi="Times New Roman"/>
          <w:sz w:val="28"/>
          <w:szCs w:val="28"/>
        </w:rPr>
        <w:br/>
        <w:t>дата формування 22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березня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Сватівської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райдержадміністрації від 05 березня 2018 року № 157 </w:t>
      </w:r>
      <w:r>
        <w:rPr>
          <w:rFonts w:ascii="Times New Roman" w:eastAsia="Times New Roman" w:hAnsi="Times New Roman"/>
          <w:sz w:val="28"/>
          <w:szCs w:val="28"/>
          <w:lang w:eastAsia="ja-JP"/>
        </w:rPr>
        <w:br/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</w:t>
      </w:r>
      <w:r>
        <w:rPr>
          <w:rFonts w:ascii="Times New Roman" w:eastAsia="Times New Roman" w:hAnsi="Times New Roman"/>
          <w:sz w:val="28"/>
          <w:szCs w:val="28"/>
          <w:lang w:eastAsia="ja-JP"/>
        </w:rPr>
        <w:br/>
        <w:t>гр. Н</w:t>
      </w:r>
      <w:r w:rsidR="002F3315">
        <w:rPr>
          <w:rFonts w:ascii="Times New Roman" w:eastAsia="Times New Roman" w:hAnsi="Times New Roman"/>
          <w:sz w:val="28"/>
          <w:szCs w:val="28"/>
          <w:lang w:eastAsia="ja-JP"/>
        </w:rPr>
        <w:t>………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. (сіножаті, пай № 148,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355098" w:rsidRPr="001073C4" w:rsidRDefault="00355098" w:rsidP="00355098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355098" w:rsidRPr="001073C4" w:rsidRDefault="00355098" w:rsidP="00355098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власни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сертифіката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гр. Н</w:t>
      </w:r>
      <w:r w:rsidR="002F3315">
        <w:rPr>
          <w:rFonts w:ascii="Times New Roman" w:eastAsia="Times New Roman" w:hAnsi="Times New Roman" w:cs="Times New Roman"/>
          <w:sz w:val="28"/>
          <w:szCs w:val="28"/>
        </w:rPr>
        <w:t>………..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даними державного земельного кадастру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сільській раді </w:t>
      </w:r>
      <w:proofErr w:type="spellStart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Луганської області (ділянка № 148).</w:t>
      </w:r>
    </w:p>
    <w:p w:rsidR="00355098" w:rsidRDefault="00355098" w:rsidP="003550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098" w:rsidRDefault="00355098" w:rsidP="003550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098" w:rsidRDefault="00355098" w:rsidP="003550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315" w:rsidRDefault="002F3315" w:rsidP="003550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315" w:rsidRDefault="002F3315" w:rsidP="003550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098" w:rsidRPr="00F1346D" w:rsidRDefault="00355098" w:rsidP="003550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>
        <w:rPr>
          <w:rFonts w:ascii="Times New Roman" w:eastAsia="Times New Roman" w:hAnsi="Times New Roman" w:cs="Times New Roman"/>
          <w:sz w:val="28"/>
          <w:szCs w:val="28"/>
        </w:rPr>
        <w:t>148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номером 442408</w:t>
      </w:r>
      <w:r>
        <w:rPr>
          <w:rFonts w:ascii="Times New Roman" w:eastAsia="Times New Roman" w:hAnsi="Times New Roman" w:cs="Times New Roman"/>
          <w:sz w:val="28"/>
          <w:szCs w:val="28"/>
        </w:rPr>
        <w:t>2200:25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096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>
        <w:rPr>
          <w:rFonts w:ascii="Times New Roman" w:eastAsia="Times New Roman" w:hAnsi="Times New Roman" w:cs="Times New Roman"/>
          <w:sz w:val="28"/>
          <w:szCs w:val="28"/>
        </w:rPr>
        <w:t>3,2930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ину Н</w:t>
      </w:r>
      <w:r w:rsidR="002F3315">
        <w:rPr>
          <w:rFonts w:ascii="Times New Roman" w:eastAsia="Times New Roman" w:hAnsi="Times New Roman" w:cs="Times New Roman"/>
          <w:sz w:val="28"/>
          <w:szCs w:val="28"/>
        </w:rPr>
        <w:t>…………….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</w:t>
      </w:r>
      <w:r>
        <w:rPr>
          <w:rFonts w:ascii="Times New Roman" w:eastAsia="Times New Roman" w:hAnsi="Times New Roman" w:cs="Times New Roman"/>
          <w:sz w:val="28"/>
          <w:szCs w:val="28"/>
        </w:rPr>
        <w:t>ику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на території, яка за даними державного земельного кадастру враховується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</w:t>
      </w:r>
      <w:proofErr w:type="spellStart"/>
      <w:r w:rsidRPr="00F1346D">
        <w:rPr>
          <w:rFonts w:ascii="Times New Roman" w:eastAsia="Times New Roman" w:hAnsi="Times New Roman" w:cs="Times New Roman"/>
          <w:sz w:val="28"/>
          <w:szCs w:val="28"/>
        </w:rPr>
        <w:t>Сватівського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355098" w:rsidRPr="00F1346D" w:rsidRDefault="00355098" w:rsidP="003550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098" w:rsidRPr="00F1346D" w:rsidRDefault="00355098" w:rsidP="003550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Н</w:t>
      </w:r>
      <w:r w:rsidR="002F331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право власності відповідно до діючого законодавства.</w:t>
      </w:r>
    </w:p>
    <w:p w:rsidR="00355098" w:rsidRDefault="00355098" w:rsidP="00355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098" w:rsidRPr="001073C4" w:rsidRDefault="00355098" w:rsidP="003550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098" w:rsidRDefault="00355098" w:rsidP="00355098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355098" w:rsidRPr="001073C4" w:rsidRDefault="00355098" w:rsidP="003550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98" w:rsidRDefault="00355098" w:rsidP="00355098"/>
    <w:p w:rsidR="00355098" w:rsidRDefault="00355098" w:rsidP="00355098"/>
    <w:p w:rsidR="00355098" w:rsidRDefault="00355098" w:rsidP="00355098"/>
    <w:p w:rsidR="00355098" w:rsidRDefault="00355098" w:rsidP="00355098"/>
    <w:p w:rsidR="00355098" w:rsidRDefault="00355098" w:rsidP="00355098"/>
    <w:p w:rsidR="00D4243D" w:rsidRDefault="00D4243D"/>
    <w:sectPr w:rsidR="00D4243D" w:rsidSect="00EC68EF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098"/>
    <w:rsid w:val="002F3315"/>
    <w:rsid w:val="00355098"/>
    <w:rsid w:val="00B955D6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9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09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Company>Computer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2018-04-19T07:29:00Z</dcterms:created>
  <dcterms:modified xsi:type="dcterms:W3CDTF">2018-04-19T07:31:00Z</dcterms:modified>
</cp:coreProperties>
</file>