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9E" w:rsidRDefault="004F02A9" w:rsidP="004F0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відділу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державної адміністрації п</w:t>
      </w:r>
      <w:r w:rsidR="00DB4C9E" w:rsidRPr="00DB4C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="0063101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1019">
        <w:rPr>
          <w:rFonts w:ascii="Times New Roman" w:hAnsi="Times New Roman" w:cs="Times New Roman"/>
          <w:b/>
          <w:sz w:val="28"/>
          <w:szCs w:val="28"/>
          <w:lang w:val="uk-UA"/>
        </w:rPr>
        <w:t>торгівлі людьми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 учнівської молоді</w:t>
      </w:r>
    </w:p>
    <w:p w:rsidR="004F02A9" w:rsidRDefault="004F02A9" w:rsidP="004F0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4C9E" w:rsidRPr="00C55EFF" w:rsidRDefault="00DB4C9E" w:rsidP="00FF1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Для здійснення профілактики торгівлі людьми</w:t>
      </w:r>
      <w:r w:rsidRPr="004A1F44">
        <w:rPr>
          <w:rFonts w:ascii="Times New Roman" w:hAnsi="Times New Roman"/>
          <w:bCs/>
          <w:sz w:val="28"/>
          <w:szCs w:val="28"/>
          <w:lang w:val="uk-UA"/>
        </w:rPr>
        <w:t xml:space="preserve"> серед учнівської молоді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  </w:t>
      </w:r>
      <w:r w:rsidR="00A02A5F">
        <w:rPr>
          <w:rFonts w:ascii="Times New Roman" w:hAnsi="Times New Roman"/>
          <w:bCs/>
          <w:sz w:val="28"/>
          <w:szCs w:val="28"/>
          <w:lang w:val="uk-UA"/>
        </w:rPr>
        <w:t xml:space="preserve">закладах загальної середньої освіти </w:t>
      </w:r>
      <w:r w:rsidR="00C55EFF">
        <w:rPr>
          <w:rFonts w:ascii="Times New Roman" w:hAnsi="Times New Roman"/>
          <w:bCs/>
          <w:sz w:val="28"/>
          <w:szCs w:val="28"/>
          <w:lang w:val="uk-UA"/>
        </w:rPr>
        <w:t xml:space="preserve">щорічно </w:t>
      </w:r>
      <w:r w:rsidR="00020F61">
        <w:rPr>
          <w:rFonts w:ascii="Times New Roman" w:hAnsi="Times New Roman"/>
          <w:bCs/>
          <w:sz w:val="28"/>
          <w:szCs w:val="28"/>
          <w:lang w:val="uk-UA"/>
        </w:rPr>
        <w:t xml:space="preserve">проходять </w:t>
      </w:r>
      <w:r w:rsidR="00C55EFF">
        <w:rPr>
          <w:rFonts w:ascii="Times New Roman" w:hAnsi="Times New Roman"/>
          <w:bCs/>
          <w:sz w:val="28"/>
          <w:szCs w:val="28"/>
          <w:lang w:val="uk-UA"/>
        </w:rPr>
        <w:t>два тижні психологічних знань</w:t>
      </w:r>
      <w:r w:rsidR="00603F4D">
        <w:rPr>
          <w:rFonts w:ascii="Times New Roman" w:hAnsi="Times New Roman"/>
          <w:bCs/>
          <w:sz w:val="28"/>
          <w:szCs w:val="28"/>
          <w:lang w:val="uk-UA"/>
        </w:rPr>
        <w:t xml:space="preserve"> (грудень/квітень)</w:t>
      </w:r>
      <w:r w:rsidR="00C55EFF">
        <w:rPr>
          <w:rFonts w:ascii="Times New Roman" w:hAnsi="Times New Roman"/>
          <w:bCs/>
          <w:sz w:val="28"/>
          <w:szCs w:val="28"/>
          <w:lang w:val="uk-UA"/>
        </w:rPr>
        <w:t>, тиждень сім’ї</w:t>
      </w:r>
      <w:r w:rsidR="00020F61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C55EF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20F61">
        <w:rPr>
          <w:rFonts w:ascii="Times New Roman" w:hAnsi="Times New Roman"/>
          <w:bCs/>
          <w:sz w:val="28"/>
          <w:szCs w:val="28"/>
          <w:lang w:val="uk-UA"/>
        </w:rPr>
        <w:t xml:space="preserve">акція «16 днів проти насильства», </w:t>
      </w:r>
      <w:r w:rsidR="00C55EFF">
        <w:rPr>
          <w:rFonts w:ascii="Times New Roman" w:hAnsi="Times New Roman"/>
          <w:bCs/>
          <w:sz w:val="28"/>
          <w:szCs w:val="28"/>
          <w:lang w:val="uk-UA"/>
        </w:rPr>
        <w:t>місячник підвищення правової культури</w:t>
      </w:r>
      <w:r w:rsidR="00020F61">
        <w:rPr>
          <w:rFonts w:ascii="Times New Roman" w:hAnsi="Times New Roman"/>
          <w:bCs/>
          <w:sz w:val="28"/>
          <w:szCs w:val="28"/>
          <w:lang w:val="uk-UA"/>
        </w:rPr>
        <w:t xml:space="preserve"> та  Всеукраїнський тиждень права</w:t>
      </w:r>
      <w:r w:rsidR="00A02A5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843FD5">
        <w:rPr>
          <w:rFonts w:ascii="Times New Roman" w:hAnsi="Times New Roman" w:cs="Times New Roman"/>
          <w:bCs/>
          <w:color w:val="0D0D0D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В рамках цього тижня в </w:t>
      </w:r>
      <w:r w:rsidR="00A02A5F">
        <w:rPr>
          <w:rFonts w:ascii="Times New Roman" w:hAnsi="Times New Roman"/>
          <w:iCs/>
          <w:sz w:val="28"/>
          <w:szCs w:val="28"/>
          <w:lang w:val="uk-UA"/>
        </w:rPr>
        <w:t>закладах освіти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району </w:t>
      </w:r>
      <w:r w:rsidR="00603F4D">
        <w:rPr>
          <w:rFonts w:ascii="Times New Roman" w:hAnsi="Times New Roman"/>
          <w:iCs/>
          <w:sz w:val="28"/>
          <w:szCs w:val="28"/>
          <w:lang w:val="uk-UA"/>
        </w:rPr>
        <w:t xml:space="preserve">відбуваються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зустрічі з  працівниками </w:t>
      </w:r>
      <w:r w:rsidR="00A02A5F">
        <w:rPr>
          <w:rFonts w:ascii="Times New Roman" w:hAnsi="Times New Roman"/>
          <w:iCs/>
          <w:sz w:val="28"/>
          <w:szCs w:val="28"/>
          <w:lang w:val="uk-UA"/>
        </w:rPr>
        <w:t>поліції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, ССД  та  </w:t>
      </w:r>
      <w:r w:rsidR="00A02A5F">
        <w:rPr>
          <w:rFonts w:ascii="Times New Roman" w:hAnsi="Times New Roman"/>
          <w:iCs/>
          <w:sz w:val="28"/>
          <w:szCs w:val="28"/>
          <w:lang w:val="uk-UA"/>
        </w:rPr>
        <w:t>РЦСССДМ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, представниками  громадських  організацій, засідання круглих столів 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«Право у нашому житті», «Торгівля людьми»,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тематичні лінійки, лекції 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«Конвенція про права дитини», «Протидія торгівлі людьми»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, конкурси  малюнків 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«Життя без правопорушень»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,  плакатів </w:t>
      </w:r>
      <w:r>
        <w:rPr>
          <w:rFonts w:ascii="Times New Roman" w:hAnsi="Times New Roman"/>
          <w:sz w:val="28"/>
          <w:szCs w:val="28"/>
          <w:lang w:val="uk-UA"/>
        </w:rPr>
        <w:t>«Знай права, виконуй обов’язки»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</w:p>
    <w:p w:rsidR="00DB4C9E" w:rsidRPr="00A07EAD" w:rsidRDefault="00DB4C9E" w:rsidP="00DB4C9E">
      <w:pPr>
        <w:spacing w:after="0" w:line="240" w:lineRule="auto"/>
        <w:ind w:firstLine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07EAD">
        <w:rPr>
          <w:rFonts w:ascii="Times New Roman" w:hAnsi="Times New Roman" w:cs="Times New Roman"/>
          <w:sz w:val="28"/>
          <w:szCs w:val="28"/>
        </w:rPr>
        <w:t xml:space="preserve">В кожному </w:t>
      </w:r>
      <w:r w:rsidR="00A02A5F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Pr="00A07EAD">
        <w:rPr>
          <w:rFonts w:ascii="Times New Roman" w:hAnsi="Times New Roman" w:cs="Times New Roman"/>
          <w:sz w:val="28"/>
          <w:szCs w:val="28"/>
        </w:rPr>
        <w:t xml:space="preserve">створено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куточки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прав.</w:t>
      </w:r>
      <w:proofErr w:type="gramEnd"/>
    </w:p>
    <w:p w:rsidR="00603F4D" w:rsidRPr="00373301" w:rsidRDefault="00DB4C9E" w:rsidP="0060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Психологічною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службою району </w:t>
      </w:r>
      <w:proofErr w:type="spellStart"/>
      <w:proofErr w:type="gramStart"/>
      <w:r w:rsidRPr="00A07EAD">
        <w:rPr>
          <w:rFonts w:ascii="Times New Roman" w:hAnsi="Times New Roman" w:cs="Times New Roman"/>
          <w:sz w:val="28"/>
          <w:szCs w:val="28"/>
        </w:rPr>
        <w:t>пост</w:t>
      </w:r>
      <w:proofErr w:type="gramEnd"/>
      <w:r w:rsidRPr="00A07EAD">
        <w:rPr>
          <w:rFonts w:ascii="Times New Roman" w:hAnsi="Times New Roman" w:cs="Times New Roman"/>
          <w:sz w:val="28"/>
          <w:szCs w:val="28"/>
        </w:rPr>
        <w:t>іно</w:t>
      </w:r>
      <w:proofErr w:type="spellEnd"/>
      <w:r w:rsidRPr="00A07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EAD">
        <w:rPr>
          <w:rFonts w:ascii="Times New Roman" w:hAnsi="Times New Roman" w:cs="Times New Roman"/>
          <w:sz w:val="28"/>
          <w:szCs w:val="28"/>
        </w:rPr>
        <w:t>о</w:t>
      </w:r>
      <w:r w:rsidR="00373301">
        <w:rPr>
          <w:rFonts w:ascii="Times New Roman" w:hAnsi="Times New Roman" w:cs="Times New Roman"/>
          <w:sz w:val="28"/>
          <w:szCs w:val="28"/>
        </w:rPr>
        <w:t>новлюються</w:t>
      </w:r>
      <w:proofErr w:type="spellEnd"/>
      <w:r w:rsidR="0037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01">
        <w:rPr>
          <w:rFonts w:ascii="Times New Roman" w:hAnsi="Times New Roman" w:cs="Times New Roman"/>
          <w:sz w:val="28"/>
          <w:szCs w:val="28"/>
        </w:rPr>
        <w:t>просвітницькі</w:t>
      </w:r>
      <w:proofErr w:type="spellEnd"/>
      <w:r w:rsidR="00373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01">
        <w:rPr>
          <w:rFonts w:ascii="Times New Roman" w:hAnsi="Times New Roman" w:cs="Times New Roman"/>
          <w:sz w:val="28"/>
          <w:szCs w:val="28"/>
        </w:rPr>
        <w:t>стенди</w:t>
      </w:r>
      <w:proofErr w:type="spellEnd"/>
      <w:r w:rsidR="003733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C9E" w:rsidRPr="00603F4D" w:rsidRDefault="00DB4C9E" w:rsidP="00603F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03F4D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603F4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03F4D">
        <w:rPr>
          <w:rFonts w:ascii="Times New Roman" w:hAnsi="Times New Roman" w:cs="Times New Roman"/>
          <w:sz w:val="28"/>
          <w:szCs w:val="28"/>
        </w:rPr>
        <w:t xml:space="preserve"> закладах району  </w:t>
      </w:r>
      <w:proofErr w:type="spellStart"/>
      <w:r w:rsidRPr="00603F4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03F4D">
        <w:rPr>
          <w:rFonts w:ascii="Times New Roman" w:hAnsi="Times New Roman" w:cs="Times New Roman"/>
          <w:sz w:val="28"/>
          <w:szCs w:val="28"/>
        </w:rPr>
        <w:t xml:space="preserve"> 25.11.1</w:t>
      </w:r>
      <w:r w:rsidR="00A02A5F" w:rsidRPr="00603F4D">
        <w:rPr>
          <w:rFonts w:ascii="Times New Roman" w:hAnsi="Times New Roman" w:cs="Times New Roman"/>
          <w:sz w:val="28"/>
          <w:szCs w:val="28"/>
        </w:rPr>
        <w:t>9</w:t>
      </w:r>
      <w:r w:rsidRPr="00603F4D">
        <w:rPr>
          <w:rFonts w:ascii="Times New Roman" w:hAnsi="Times New Roman" w:cs="Times New Roman"/>
          <w:sz w:val="28"/>
          <w:szCs w:val="28"/>
        </w:rPr>
        <w:t xml:space="preserve"> по 25.12.1</w:t>
      </w:r>
      <w:r w:rsidR="00A02A5F" w:rsidRPr="00603F4D">
        <w:rPr>
          <w:rFonts w:ascii="Times New Roman" w:hAnsi="Times New Roman" w:cs="Times New Roman"/>
          <w:sz w:val="28"/>
          <w:szCs w:val="28"/>
        </w:rPr>
        <w:t>9</w:t>
      </w:r>
      <w:r w:rsidRPr="00603F4D">
        <w:rPr>
          <w:rFonts w:ascii="Times New Roman" w:hAnsi="Times New Roman" w:cs="Times New Roman"/>
          <w:sz w:val="28"/>
          <w:szCs w:val="28"/>
        </w:rPr>
        <w:t xml:space="preserve"> </w:t>
      </w:r>
      <w:r w:rsidR="00A02A5F" w:rsidRPr="00603F4D">
        <w:rPr>
          <w:rFonts w:ascii="Times New Roman" w:hAnsi="Times New Roman" w:cs="Times New Roman"/>
          <w:sz w:val="28"/>
          <w:szCs w:val="28"/>
        </w:rPr>
        <w:t xml:space="preserve">заплановано проведення </w:t>
      </w:r>
      <w:r w:rsidRPr="00603F4D">
        <w:rPr>
          <w:rFonts w:ascii="Times New Roman" w:hAnsi="Times New Roman" w:cs="Times New Roman"/>
          <w:sz w:val="28"/>
          <w:szCs w:val="28"/>
        </w:rPr>
        <w:t xml:space="preserve"> </w:t>
      </w:r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місячник</w:t>
      </w:r>
      <w:r w:rsidR="00A02A5F"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proofErr w:type="gramStart"/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proofErr w:type="gramEnd"/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ідвищення  правової</w:t>
      </w:r>
      <w:r w:rsidRPr="00603F4D">
        <w:rPr>
          <w:rFonts w:ascii="Times New Roman" w:hAnsi="Times New Roman" w:cs="Times New Roman"/>
          <w:sz w:val="28"/>
          <w:szCs w:val="28"/>
        </w:rPr>
        <w:t xml:space="preserve"> культури. </w:t>
      </w:r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 рамках    місячника з 25.11.201</w:t>
      </w:r>
      <w:r w:rsidR="00A02A5F"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р. по 10.12.201</w:t>
      </w:r>
      <w:r w:rsidR="00A02A5F"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р.    </w:t>
      </w:r>
      <w:r w:rsidR="00A02A5F"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відбудеться </w:t>
      </w:r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акці</w:t>
      </w:r>
      <w:r w:rsidR="00A02A5F"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«16</w:t>
      </w:r>
      <w:r w:rsidR="00A02A5F"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03F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днів проти насильства», </w:t>
      </w:r>
      <w:r w:rsidRPr="00603F4D">
        <w:rPr>
          <w:rFonts w:ascii="Times New Roman" w:hAnsi="Times New Roman" w:cs="Times New Roman"/>
          <w:sz w:val="28"/>
          <w:szCs w:val="28"/>
        </w:rPr>
        <w:t xml:space="preserve">з </w:t>
      </w:r>
      <w:r w:rsidR="00A02A5F" w:rsidRPr="00603F4D">
        <w:rPr>
          <w:rFonts w:ascii="Times New Roman" w:hAnsi="Times New Roman" w:cs="Times New Roman"/>
          <w:sz w:val="28"/>
          <w:szCs w:val="28"/>
        </w:rPr>
        <w:t>9</w:t>
      </w:r>
      <w:r w:rsidRPr="00603F4D">
        <w:rPr>
          <w:rFonts w:ascii="Times New Roman" w:hAnsi="Times New Roman" w:cs="Times New Roman"/>
          <w:sz w:val="28"/>
          <w:szCs w:val="28"/>
        </w:rPr>
        <w:t xml:space="preserve"> по </w:t>
      </w:r>
      <w:r w:rsidR="00A02A5F" w:rsidRPr="00603F4D">
        <w:rPr>
          <w:rFonts w:ascii="Times New Roman" w:hAnsi="Times New Roman" w:cs="Times New Roman"/>
          <w:sz w:val="28"/>
          <w:szCs w:val="28"/>
        </w:rPr>
        <w:t>13</w:t>
      </w:r>
      <w:r w:rsidRPr="00603F4D">
        <w:rPr>
          <w:rFonts w:ascii="Times New Roman" w:hAnsi="Times New Roman" w:cs="Times New Roman"/>
          <w:sz w:val="28"/>
          <w:szCs w:val="28"/>
        </w:rPr>
        <w:t xml:space="preserve"> грудня 201</w:t>
      </w:r>
      <w:r w:rsidR="00A02A5F" w:rsidRPr="00603F4D">
        <w:rPr>
          <w:rFonts w:ascii="Times New Roman" w:hAnsi="Times New Roman" w:cs="Times New Roman"/>
          <w:sz w:val="28"/>
          <w:szCs w:val="28"/>
        </w:rPr>
        <w:t>9</w:t>
      </w:r>
      <w:r w:rsidRPr="00603F4D">
        <w:rPr>
          <w:rFonts w:ascii="Times New Roman" w:hAnsi="Times New Roman" w:cs="Times New Roman"/>
          <w:sz w:val="28"/>
          <w:szCs w:val="28"/>
        </w:rPr>
        <w:t xml:space="preserve"> року  </w:t>
      </w:r>
      <w:r w:rsidR="00A02A5F" w:rsidRPr="00603F4D">
        <w:rPr>
          <w:rFonts w:ascii="Times New Roman" w:hAnsi="Times New Roman" w:cs="Times New Roman"/>
          <w:color w:val="0D0D0D"/>
          <w:sz w:val="28"/>
          <w:szCs w:val="28"/>
        </w:rPr>
        <w:t>–</w:t>
      </w:r>
      <w:r w:rsidRPr="00603F4D">
        <w:rPr>
          <w:rFonts w:ascii="Times New Roman" w:hAnsi="Times New Roman" w:cs="Times New Roman"/>
          <w:sz w:val="28"/>
          <w:szCs w:val="28"/>
        </w:rPr>
        <w:t xml:space="preserve"> </w:t>
      </w:r>
      <w:r w:rsidRPr="00603F4D">
        <w:rPr>
          <w:rFonts w:ascii="Times New Roman" w:hAnsi="Times New Roman" w:cs="Times New Roman"/>
          <w:color w:val="0D0D0D"/>
          <w:sz w:val="28"/>
          <w:szCs w:val="28"/>
        </w:rPr>
        <w:t xml:space="preserve">Всеукраїнський  тиждень  права,  </w:t>
      </w:r>
      <w:r w:rsidR="00A02A5F" w:rsidRPr="00603F4D">
        <w:rPr>
          <w:rFonts w:ascii="Times New Roman" w:hAnsi="Times New Roman" w:cs="Times New Roman"/>
          <w:sz w:val="28"/>
          <w:szCs w:val="28"/>
        </w:rPr>
        <w:t>10</w:t>
      </w:r>
      <w:r w:rsidRPr="00603F4D">
        <w:rPr>
          <w:rFonts w:ascii="Times New Roman" w:hAnsi="Times New Roman" w:cs="Times New Roman"/>
          <w:sz w:val="28"/>
          <w:szCs w:val="28"/>
        </w:rPr>
        <w:t xml:space="preserve"> грудня 201</w:t>
      </w:r>
      <w:r w:rsidR="00A02A5F" w:rsidRPr="00603F4D">
        <w:rPr>
          <w:rFonts w:ascii="Times New Roman" w:hAnsi="Times New Roman" w:cs="Times New Roman"/>
          <w:sz w:val="28"/>
          <w:szCs w:val="28"/>
        </w:rPr>
        <w:t>9</w:t>
      </w:r>
      <w:r w:rsidRPr="00603F4D">
        <w:rPr>
          <w:rFonts w:ascii="Times New Roman" w:hAnsi="Times New Roman" w:cs="Times New Roman"/>
          <w:sz w:val="28"/>
          <w:szCs w:val="28"/>
        </w:rPr>
        <w:t xml:space="preserve"> року  </w:t>
      </w:r>
      <w:r w:rsidRPr="00603F4D">
        <w:rPr>
          <w:rFonts w:ascii="Times New Roman" w:hAnsi="Times New Roman" w:cs="Times New Roman"/>
          <w:color w:val="0D0D0D"/>
          <w:sz w:val="28"/>
          <w:szCs w:val="28"/>
        </w:rPr>
        <w:t>–   Всеукраїнський  урок  на  тему «Права людини» з нагоди  проголошення Загальної декларації прав людини</w:t>
      </w:r>
      <w:r w:rsidR="00A02A5F" w:rsidRPr="00603F4D">
        <w:rPr>
          <w:rFonts w:ascii="Times New Roman" w:hAnsi="Times New Roman" w:cs="Times New Roman"/>
          <w:color w:val="0D0D0D"/>
          <w:sz w:val="28"/>
          <w:szCs w:val="28"/>
        </w:rPr>
        <w:t xml:space="preserve"> щодо висвітлення питання міжнародно-правових стандартів у сфері захисту прав людини, поняття і сутності прав людини, основних механізмів їх захисту</w:t>
      </w:r>
      <w:r w:rsidRPr="00603F4D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DB4C9E" w:rsidRDefault="00DB4C9E" w:rsidP="002A2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3F4D">
        <w:rPr>
          <w:rFonts w:ascii="Times New Roman" w:hAnsi="Times New Roman" w:cs="Times New Roman"/>
          <w:sz w:val="28"/>
          <w:szCs w:val="28"/>
          <w:lang w:val="uk-UA"/>
        </w:rPr>
        <w:t>Керівником методичної комісії вчителів правознавства</w:t>
      </w:r>
      <w:r w:rsidRPr="004C0EF2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засідання методичної комісії, під час яких розглядаються важливі правові питання.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EF2">
        <w:rPr>
          <w:rFonts w:ascii="Times New Roman" w:hAnsi="Times New Roman" w:cs="Times New Roman"/>
          <w:sz w:val="28"/>
          <w:szCs w:val="28"/>
          <w:lang w:val="uk-UA"/>
        </w:rPr>
        <w:t>Також для вчителів регулярно проводяться засідання правознавчого клубу із запрошенням фахівців правоохоронних органів, під час яких розглядаються актуальні питання в галузі сучасного Законодавства.</w:t>
      </w:r>
    </w:p>
    <w:p w:rsidR="00645CA0" w:rsidRDefault="00645CA0" w:rsidP="00FF1B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навчального року на батьківських зборах </w:t>
      </w:r>
      <w:r w:rsidR="00FF1B79">
        <w:rPr>
          <w:rFonts w:ascii="Times New Roman" w:hAnsi="Times New Roman" w:cs="Times New Roman"/>
          <w:sz w:val="28"/>
          <w:szCs w:val="28"/>
          <w:lang w:val="uk-UA"/>
        </w:rPr>
        <w:t>діє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всеобуч для батьків з питань правової освіти, виконання батьківських обов’язків, відповідальності за життя та збереження здоров’я дітей, профілактики жорстокого поводження з дітьми та насильства в сім'ї, протидії торгівлі людьми, профілактичні індивідуальні бесіди з батьками учнів.</w:t>
      </w:r>
    </w:p>
    <w:p w:rsidR="00D30E24" w:rsidRPr="00D30E24" w:rsidRDefault="00D30E24" w:rsidP="00D30E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0E24" w:rsidRDefault="00D30E24" w:rsidP="00D30E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602B" w:rsidRPr="00D30E24" w:rsidRDefault="005D602B" w:rsidP="00D30E2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D602B" w:rsidRPr="00D30E24" w:rsidSect="00D46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04FC"/>
    <w:rsid w:val="00020F61"/>
    <w:rsid w:val="002A2204"/>
    <w:rsid w:val="00373301"/>
    <w:rsid w:val="004104FC"/>
    <w:rsid w:val="004D5348"/>
    <w:rsid w:val="004F02A9"/>
    <w:rsid w:val="00544EEA"/>
    <w:rsid w:val="005D602B"/>
    <w:rsid w:val="00603F4D"/>
    <w:rsid w:val="00631019"/>
    <w:rsid w:val="00645CA0"/>
    <w:rsid w:val="007136E0"/>
    <w:rsid w:val="008E289F"/>
    <w:rsid w:val="00A00E79"/>
    <w:rsid w:val="00A02A5F"/>
    <w:rsid w:val="00C55EFF"/>
    <w:rsid w:val="00D30E24"/>
    <w:rsid w:val="00D4692F"/>
    <w:rsid w:val="00DB4C9E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4C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E2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0E2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3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4C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4C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E2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30E2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3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E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B4C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ELENA</cp:lastModifiedBy>
  <cp:revision>17</cp:revision>
  <dcterms:created xsi:type="dcterms:W3CDTF">2019-10-07T13:47:00Z</dcterms:created>
  <dcterms:modified xsi:type="dcterms:W3CDTF">2019-10-09T07:31:00Z</dcterms:modified>
</cp:coreProperties>
</file>